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22"/>
        <w:gridCol w:w="1074"/>
        <w:gridCol w:w="262"/>
        <w:gridCol w:w="55"/>
        <w:gridCol w:w="540"/>
        <w:gridCol w:w="369"/>
        <w:gridCol w:w="556"/>
        <w:gridCol w:w="671"/>
        <w:gridCol w:w="870"/>
        <w:gridCol w:w="1132"/>
        <w:gridCol w:w="127"/>
        <w:gridCol w:w="1279"/>
      </w:tblGrid>
      <w:tr w:rsidR="000B5EBD" w:rsidRPr="007A7759" w:rsidTr="005236F4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DA7318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787C86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DA7318">
              <w:rPr>
                <w:rFonts w:ascii="Candara" w:hAnsi="Candara"/>
                <w:b/>
                <w:sz w:val="20"/>
                <w:szCs w:val="20"/>
              </w:rPr>
              <w:t>29-October 3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, 201</w:t>
            </w:r>
            <w:r w:rsidR="002D3F48">
              <w:rPr>
                <w:rFonts w:ascii="Candara" w:hAnsi="Candara"/>
                <w:b/>
                <w:sz w:val="20"/>
                <w:szCs w:val="20"/>
              </w:rPr>
              <w:t>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19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5D3AD6"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A7318">
              <w:rPr>
                <w:rFonts w:ascii="Candara" w:hAnsi="Candara"/>
                <w:sz w:val="16"/>
                <w:szCs w:val="16"/>
              </w:rPr>
            </w:r>
            <w:r w:rsidR="00DA731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A7318">
              <w:rPr>
                <w:rFonts w:ascii="Candara" w:hAnsi="Candara"/>
                <w:sz w:val="16"/>
                <w:szCs w:val="16"/>
              </w:rPr>
            </w:r>
            <w:r w:rsidR="00DA731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A7318">
              <w:rPr>
                <w:rFonts w:ascii="Candara" w:hAnsi="Candara"/>
                <w:sz w:val="16"/>
                <w:szCs w:val="16"/>
              </w:rPr>
            </w:r>
            <w:r w:rsidR="00DA731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A7318">
              <w:rPr>
                <w:rFonts w:ascii="Candara" w:hAnsi="Candara"/>
                <w:sz w:val="18"/>
                <w:szCs w:val="18"/>
              </w:rPr>
            </w:r>
            <w:r w:rsidR="00DA731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67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277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>October 1</w:t>
            </w:r>
          </w:p>
        </w:tc>
        <w:tc>
          <w:tcPr>
            <w:tcW w:w="30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>October 2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>October 3</w:t>
            </w:r>
          </w:p>
        </w:tc>
      </w:tr>
      <w:tr w:rsidR="000E4474" w:rsidRPr="00AC33A5" w:rsidTr="0067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474" w:rsidRDefault="000E4474" w:rsidP="000E447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DA7318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read: “</w:t>
            </w:r>
            <w:r w:rsidRPr="00C07682">
              <w:rPr>
                <w:rFonts w:ascii="Candara" w:hAnsi="Candara"/>
                <w:sz w:val="22"/>
                <w:szCs w:val="22"/>
              </w:rPr>
              <w:t>Gymnastic Dreams”</w:t>
            </w:r>
          </w:p>
          <w:p w:rsidR="00DA7318" w:rsidRPr="00C07682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Quizzes:</w:t>
            </w:r>
          </w:p>
          <w:p w:rsidR="00DA7318" w:rsidRPr="00C07682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Connotation &amp; Denotation</w:t>
            </w:r>
          </w:p>
          <w:p w:rsidR="000E4474" w:rsidRPr="00C07682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Dep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Ind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Clauses</w:t>
            </w: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0E4474" w:rsidRPr="000B5EBD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Using Readworks.org Lexile-leveled reading passages, students will evaluate three different passages written about the same topic but for different purposes. (cont’d)</w:t>
            </w:r>
          </w:p>
        </w:tc>
        <w:tc>
          <w:tcPr>
            <w:tcW w:w="277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4A140A" w:rsidRPr="00D05858" w:rsidRDefault="00674DD1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Using Readworks.org Lexile-leveled reading passages, students will evaluate three different passages written about the same topic but for different purposes</w:t>
            </w:r>
            <w:r w:rsidR="004A140A">
              <w:rPr>
                <w:rFonts w:ascii="Candara" w:hAnsi="Candara"/>
                <w:sz w:val="22"/>
                <w:szCs w:val="22"/>
              </w:rPr>
              <w:t>.</w:t>
            </w:r>
          </w:p>
        </w:tc>
        <w:tc>
          <w:tcPr>
            <w:tcW w:w="300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0E4474" w:rsidRPr="005C5A6C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Students will compare and contrast </w:t>
            </w:r>
            <w:r>
              <w:rPr>
                <w:rFonts w:ascii="Candara" w:hAnsi="Candara"/>
                <w:sz w:val="22"/>
                <w:szCs w:val="22"/>
              </w:rPr>
              <w:t xml:space="preserve">reading passages </w:t>
            </w:r>
            <w:bookmarkStart w:id="33" w:name="_GoBack"/>
            <w:bookmarkEnd w:id="33"/>
            <w:r>
              <w:rPr>
                <w:rFonts w:ascii="Candara" w:hAnsi="Candara"/>
                <w:sz w:val="22"/>
                <w:szCs w:val="22"/>
              </w:rPr>
              <w:t>in essay.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674DD1" w:rsidP="00C0768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DOL quiz &amp; RTI</w:t>
            </w:r>
          </w:p>
          <w:p w:rsidR="00DA7318" w:rsidRDefault="00DA7318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OAS &amp; Study Island testing</w:t>
            </w:r>
          </w:p>
          <w:p w:rsidR="00DA7318" w:rsidRPr="00C07682" w:rsidRDefault="00DA7318" w:rsidP="00C0768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smartTag w:uri="urn:schemas-microsoft-com:office:smarttags" w:element="date">
              <w:smartTagPr>
                <w:attr w:name="Year" w:val="2001"/>
                <w:attr w:name="Day" w:val="2"/>
                <w:attr w:name="Month" w:val="3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A7318">
              <w:rPr>
                <w:rFonts w:ascii="Candara" w:hAnsi="Candara"/>
                <w:sz w:val="20"/>
                <w:szCs w:val="20"/>
              </w:rPr>
            </w:r>
            <w:r w:rsidR="00DA731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74895"/>
    <w:rsid w:val="00094873"/>
    <w:rsid w:val="00095F72"/>
    <w:rsid w:val="000B5EBD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74DD1"/>
    <w:rsid w:val="006B3FBE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C4256"/>
    <w:rsid w:val="00BC7792"/>
    <w:rsid w:val="00BD47E7"/>
    <w:rsid w:val="00BE688E"/>
    <w:rsid w:val="00C07682"/>
    <w:rsid w:val="00C3248A"/>
    <w:rsid w:val="00C6500F"/>
    <w:rsid w:val="00C829EA"/>
    <w:rsid w:val="00C94DB1"/>
    <w:rsid w:val="00CA7BA8"/>
    <w:rsid w:val="00CB034D"/>
    <w:rsid w:val="00CB0382"/>
    <w:rsid w:val="00CF58C4"/>
    <w:rsid w:val="00D05858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2014-09-25T11:33:00Z</dcterms:created>
  <dcterms:modified xsi:type="dcterms:W3CDTF">2014-09-25T11:36:00Z</dcterms:modified>
</cp:coreProperties>
</file>