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2647"/>
        <w:gridCol w:w="183"/>
        <w:gridCol w:w="96"/>
        <w:gridCol w:w="2734"/>
        <w:gridCol w:w="601"/>
        <w:gridCol w:w="31"/>
        <w:gridCol w:w="434"/>
        <w:gridCol w:w="75"/>
        <w:gridCol w:w="1196"/>
        <w:gridCol w:w="262"/>
        <w:gridCol w:w="231"/>
        <w:gridCol w:w="364"/>
        <w:gridCol w:w="369"/>
        <w:gridCol w:w="556"/>
        <w:gridCol w:w="671"/>
        <w:gridCol w:w="870"/>
        <w:gridCol w:w="1132"/>
        <w:gridCol w:w="127"/>
        <w:gridCol w:w="1279"/>
      </w:tblGrid>
      <w:tr w:rsidR="00096532" w:rsidRPr="007A7759" w:rsidTr="0004489B">
        <w:trPr>
          <w:jc w:val="center"/>
        </w:trPr>
        <w:tc>
          <w:tcPr>
            <w:tcW w:w="70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4489B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Date: </w:t>
            </w:r>
            <w:r w:rsidR="00D30A37">
              <w:rPr>
                <w:rFonts w:ascii="Candara" w:hAnsi="Candara"/>
                <w:b/>
                <w:sz w:val="20"/>
                <w:szCs w:val="20"/>
              </w:rPr>
              <w:t>December 1-5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, 2014 </w:t>
            </w:r>
          </w:p>
        </w:tc>
        <w:tc>
          <w:tcPr>
            <w:tcW w:w="25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96532" w:rsidRPr="00487BF8" w:rsidRDefault="00096532" w:rsidP="00096532">
            <w:pPr>
              <w:ind w:right="-644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Teacher:  Sue Finley</w:t>
            </w:r>
          </w:p>
          <w:p w:rsidR="00096532" w:rsidRPr="00487BF8" w:rsidRDefault="00096532" w:rsidP="00096532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Grade:  </w:t>
            </w: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  <w:r w:rsidRPr="00487BF8">
              <w:rPr>
                <w:rFonts w:ascii="Candara" w:hAnsi="Candara"/>
                <w:b/>
                <w:sz w:val="20"/>
                <w:szCs w:val="20"/>
              </w:rPr>
              <w:t>th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04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6532" w:rsidRPr="00487BF8" w:rsidRDefault="00096532" w:rsidP="0004489B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sz w:val="20"/>
                <w:szCs w:val="20"/>
              </w:rPr>
              <w:t xml:space="preserve">Subject/ Unit: </w:t>
            </w:r>
            <w:r>
              <w:rPr>
                <w:rFonts w:ascii="Candara" w:hAnsi="Candara"/>
                <w:sz w:val="20"/>
                <w:szCs w:val="20"/>
              </w:rPr>
              <w:t xml:space="preserve">ELA/Review 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Default="00074895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GPS</w:t>
            </w:r>
            <w:r w:rsidRPr="00837DDB">
              <w:rPr>
                <w:rFonts w:ascii="Candara" w:hAnsi="Candara"/>
                <w:sz w:val="20"/>
                <w:szCs w:val="20"/>
              </w:rPr>
              <w:t>:</w:t>
            </w:r>
            <w:r w:rsidRPr="00487BF8">
              <w:rPr>
                <w:rFonts w:ascii="Candara" w:hAnsi="Candara"/>
                <w:sz w:val="20"/>
                <w:szCs w:val="20"/>
              </w:rPr>
              <w:t xml:space="preserve">  </w:t>
            </w:r>
            <w:r w:rsidR="00D60A09">
              <w:rPr>
                <w:rFonts w:ascii="Candara" w:hAnsi="Candara"/>
                <w:sz w:val="20"/>
                <w:szCs w:val="20"/>
              </w:rPr>
              <w:t>ELACC7RI6 &amp; RI1</w:t>
            </w:r>
            <w:r w:rsidR="00D05858">
              <w:rPr>
                <w:rFonts w:ascii="Candara" w:hAnsi="Candara"/>
                <w:sz w:val="20"/>
                <w:szCs w:val="20"/>
              </w:rPr>
              <w:t>—</w:t>
            </w:r>
            <w:r w:rsidR="00D60A09">
              <w:rPr>
                <w:rFonts w:ascii="Candara" w:hAnsi="Candara"/>
                <w:sz w:val="20"/>
                <w:szCs w:val="20"/>
              </w:rPr>
              <w:t>Determine author’s purpose</w:t>
            </w:r>
            <w:r w:rsidR="006B4951">
              <w:rPr>
                <w:rFonts w:ascii="Candara" w:hAnsi="Candara"/>
                <w:sz w:val="20"/>
                <w:szCs w:val="20"/>
              </w:rPr>
              <w:t>, setting, theme, etc.</w:t>
            </w:r>
            <w:r w:rsidR="00D60A09">
              <w:rPr>
                <w:rFonts w:ascii="Candara" w:hAnsi="Candara"/>
                <w:sz w:val="20"/>
                <w:szCs w:val="20"/>
              </w:rPr>
              <w:t xml:space="preserve"> &amp; cite evidence and draw conclusions</w:t>
            </w:r>
          </w:p>
          <w:p w:rsidR="00822EBB" w:rsidRPr="00E84BF5" w:rsidRDefault="00822EBB" w:rsidP="00D60A09">
            <w:pPr>
              <w:pStyle w:val="Default"/>
              <w:rPr>
                <w:rFonts w:ascii="Candara" w:hAnsi="Candara"/>
                <w:sz w:val="20"/>
                <w:szCs w:val="20"/>
              </w:rPr>
            </w:pPr>
            <w:r w:rsidRPr="00822EBB">
              <w:rPr>
                <w:rFonts w:ascii="Candara" w:hAnsi="Candara"/>
                <w:sz w:val="20"/>
                <w:szCs w:val="20"/>
              </w:rPr>
              <w:t>ELACC7W3: Write narratives to develop real or imagined experiences or events using effective technique, relevant descriptive details, and well-structured event sequences.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7040C2" w:rsidRDefault="00074895" w:rsidP="00D60A09">
            <w:pPr>
              <w:ind w:left="360"/>
              <w:rPr>
                <w:rFonts w:ascii="Candara" w:hAnsi="Candara"/>
                <w:b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>Essential Question(s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 xml:space="preserve">):  How can I determine the author’s purpose?  How can I </w:t>
            </w:r>
            <w:r w:rsidR="00674DD1">
              <w:rPr>
                <w:rFonts w:ascii="Candara" w:hAnsi="Candara"/>
                <w:b/>
                <w:sz w:val="20"/>
                <w:szCs w:val="20"/>
              </w:rPr>
              <w:t xml:space="preserve">draw conclusions </w:t>
            </w:r>
            <w:r w:rsidR="00D60A09">
              <w:rPr>
                <w:rFonts w:ascii="Candara" w:hAnsi="Candara"/>
                <w:b/>
                <w:sz w:val="20"/>
                <w:szCs w:val="20"/>
              </w:rPr>
              <w:t>by citing textual evidence?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4895" w:rsidRPr="00487BF8" w:rsidRDefault="00074895" w:rsidP="00955959">
            <w:pPr>
              <w:rPr>
                <w:rFonts w:ascii="Candara" w:hAnsi="Candara"/>
                <w:sz w:val="20"/>
                <w:szCs w:val="20"/>
              </w:rPr>
            </w:pPr>
            <w:r w:rsidRPr="00487BF8">
              <w:rPr>
                <w:rFonts w:ascii="Candara" w:hAnsi="Candara"/>
                <w:b/>
                <w:sz w:val="20"/>
                <w:szCs w:val="20"/>
              </w:rPr>
              <w:t xml:space="preserve">Vocabulary: </w:t>
            </w:r>
            <w:r w:rsidR="00D05858">
              <w:rPr>
                <w:rFonts w:ascii="Candara" w:hAnsi="Candara"/>
                <w:b/>
                <w:sz w:val="20"/>
                <w:szCs w:val="20"/>
              </w:rPr>
              <w:t>Plot, setting, exposition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755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Activating Learning Strategies:</w:t>
            </w:r>
            <w:r>
              <w:rPr>
                <w:rFonts w:ascii="Candara" w:hAnsi="Candara"/>
                <w:b/>
              </w:rPr>
              <w:t xml:space="preserve"> </w:t>
            </w:r>
          </w:p>
        </w:tc>
        <w:tc>
          <w:tcPr>
            <w:tcW w:w="5861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b/>
              </w:rPr>
            </w:pPr>
            <w:r w:rsidRPr="007A7759">
              <w:rPr>
                <w:rFonts w:ascii="Candara" w:hAnsi="Candara"/>
                <w:b/>
              </w:rPr>
              <w:t>Cognitive Teaching Strategies (the actual lesson):</w:t>
            </w:r>
          </w:p>
        </w:tc>
      </w:tr>
      <w:bookmarkStart w:id="0" w:name="Check1"/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0"/>
            <w:r w:rsidR="00074895">
              <w:rPr>
                <w:rFonts w:ascii="Candara" w:hAnsi="Candara"/>
                <w:sz w:val="18"/>
                <w:szCs w:val="18"/>
              </w:rPr>
              <w:t>Anchor Chart</w:t>
            </w:r>
          </w:p>
        </w:tc>
        <w:tc>
          <w:tcPr>
            <w:tcW w:w="3875" w:type="dxa"/>
            <w:gridSpan w:val="5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"/>
            <w:r w:rsidRPr="007A7759">
              <w:rPr>
                <w:rFonts w:ascii="Candara" w:hAnsi="Candara"/>
                <w:sz w:val="18"/>
                <w:szCs w:val="18"/>
              </w:rPr>
              <w:t>Structured Notes</w:t>
            </w:r>
          </w:p>
        </w:tc>
        <w:tc>
          <w:tcPr>
            <w:tcW w:w="1196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"/>
            <w:r w:rsidRPr="007A7759">
              <w:rPr>
                <w:rFonts w:ascii="Candara" w:hAnsi="Candara"/>
                <w:sz w:val="18"/>
                <w:szCs w:val="18"/>
              </w:rPr>
              <w:t>5-3-1</w:t>
            </w:r>
          </w:p>
        </w:tc>
        <w:tc>
          <w:tcPr>
            <w:tcW w:w="1782" w:type="dxa"/>
            <w:gridSpan w:val="5"/>
            <w:tcBorders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2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"/>
            <w:r w:rsidRPr="007A7759">
              <w:rPr>
                <w:rFonts w:ascii="Candara" w:hAnsi="Candara"/>
                <w:sz w:val="18"/>
                <w:szCs w:val="18"/>
              </w:rPr>
              <w:t>Lecture</w:t>
            </w:r>
          </w:p>
        </w:tc>
        <w:tc>
          <w:tcPr>
            <w:tcW w:w="2800" w:type="dxa"/>
            <w:gridSpan w:val="4"/>
            <w:tcBorders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4"/>
            <w:r w:rsidRPr="007A7759">
              <w:rPr>
                <w:rFonts w:ascii="Candara" w:hAnsi="Candara"/>
                <w:sz w:val="18"/>
                <w:szCs w:val="18"/>
              </w:rPr>
              <w:t>Graphic Organizer</w:t>
            </w:r>
          </w:p>
        </w:tc>
        <w:tc>
          <w:tcPr>
            <w:tcW w:w="1279" w:type="dxa"/>
            <w:tcBorders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1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B107E">
              <w:rPr>
                <w:rFonts w:ascii="Candara" w:hAnsi="Candara"/>
                <w:sz w:val="16"/>
                <w:szCs w:val="16"/>
              </w:rPr>
            </w:r>
            <w:r w:rsidR="003B107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5"/>
            <w:r w:rsidRPr="007A7759">
              <w:rPr>
                <w:rFonts w:ascii="Candara" w:hAnsi="Candara"/>
                <w:sz w:val="16"/>
                <w:szCs w:val="16"/>
              </w:rPr>
              <w:t>Poems, Rhymes, Lyrics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6"/>
            <w:r w:rsidRPr="007A7759">
              <w:rPr>
                <w:rFonts w:ascii="Candara" w:hAnsi="Candara"/>
                <w:sz w:val="18"/>
                <w:szCs w:val="18"/>
              </w:rPr>
              <w:t>KWL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7"/>
            <w:r w:rsidRPr="007A7759">
              <w:rPr>
                <w:rFonts w:ascii="Candara" w:hAnsi="Candara"/>
                <w:sz w:val="18"/>
                <w:szCs w:val="18"/>
              </w:rPr>
              <w:t>Possible Sentence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8" w:name="Check1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8"/>
            <w:r w:rsidRPr="007A7759">
              <w:rPr>
                <w:rFonts w:ascii="Candara" w:hAnsi="Candara"/>
                <w:sz w:val="18"/>
                <w:szCs w:val="18"/>
              </w:rPr>
              <w:t>Think-Pair-Share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2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9"/>
            <w:r w:rsidRPr="007A7759">
              <w:rPr>
                <w:rFonts w:ascii="Candara" w:hAnsi="Candara"/>
                <w:sz w:val="18"/>
                <w:szCs w:val="18"/>
              </w:rPr>
              <w:t>Reading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0"/>
            <w:r w:rsidRPr="007A7759">
              <w:rPr>
                <w:rFonts w:ascii="Candara" w:hAnsi="Candara"/>
                <w:sz w:val="18"/>
                <w:szCs w:val="18"/>
              </w:rPr>
              <w:t>Pictograph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2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B107E">
              <w:rPr>
                <w:rFonts w:ascii="Candara" w:hAnsi="Candara"/>
                <w:sz w:val="16"/>
                <w:szCs w:val="16"/>
              </w:rPr>
            </w:r>
            <w:r w:rsidR="003B107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11"/>
            <w:r w:rsidRPr="007A7759">
              <w:rPr>
                <w:rFonts w:ascii="Candara" w:hAnsi="Candara"/>
                <w:sz w:val="16"/>
                <w:szCs w:val="16"/>
              </w:rPr>
              <w:t>Acronyms/Word Links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2"/>
            <w:r w:rsidRPr="007A7759">
              <w:rPr>
                <w:rFonts w:ascii="Candara" w:hAnsi="Candara"/>
                <w:sz w:val="18"/>
                <w:szCs w:val="18"/>
              </w:rPr>
              <w:t>Survey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3"/>
            <w:r w:rsidRPr="007A7759">
              <w:rPr>
                <w:rFonts w:ascii="Candara" w:hAnsi="Candara"/>
                <w:sz w:val="18"/>
                <w:szCs w:val="18"/>
              </w:rPr>
              <w:t>Concept Map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4" w:name="Check1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4"/>
            <w:r w:rsidRPr="007A7759">
              <w:rPr>
                <w:rFonts w:ascii="Candara" w:hAnsi="Candara"/>
                <w:sz w:val="18"/>
                <w:szCs w:val="18"/>
              </w:rPr>
              <w:t>Vocab. Overview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5" w:name="Check2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5"/>
            <w:r w:rsidRPr="007A7759">
              <w:rPr>
                <w:rFonts w:ascii="Candara" w:hAnsi="Candara"/>
                <w:sz w:val="18"/>
                <w:szCs w:val="18"/>
              </w:rPr>
              <w:t>Model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6" w:name="Check3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6"/>
            <w:r w:rsidRPr="007A7759">
              <w:rPr>
                <w:rFonts w:ascii="Candara" w:hAnsi="Candara"/>
                <w:sz w:val="18"/>
                <w:szCs w:val="18"/>
              </w:rPr>
              <w:t>Diagram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33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7"/>
            <w:r w:rsidRPr="007A7759">
              <w:rPr>
                <w:rFonts w:ascii="Candara" w:hAnsi="Candara"/>
                <w:sz w:val="18"/>
                <w:szCs w:val="18"/>
              </w:rPr>
              <w:t>Hands-on</w:t>
            </w: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8"/>
            <w:r w:rsidRPr="007A7759">
              <w:rPr>
                <w:rFonts w:ascii="Candara" w:hAnsi="Candara"/>
                <w:sz w:val="18"/>
                <w:szCs w:val="18"/>
              </w:rPr>
              <w:t>First Word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19"/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Frayer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 xml:space="preserve"> Model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0"/>
            <w:r w:rsidRPr="007A7759">
              <w:rPr>
                <w:rFonts w:ascii="Candara" w:hAnsi="Candara"/>
                <w:sz w:val="18"/>
                <w:szCs w:val="18"/>
              </w:rPr>
              <w:t>Brainstorm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1"/>
            <w:r w:rsidRPr="007A7759">
              <w:rPr>
                <w:rFonts w:ascii="Candara" w:hAnsi="Candara"/>
                <w:sz w:val="18"/>
                <w:szCs w:val="18"/>
              </w:rPr>
              <w:t>Mind Map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2"/>
            <w:r w:rsidRPr="007A7759">
              <w:rPr>
                <w:rFonts w:ascii="Candara" w:hAnsi="Candara"/>
                <w:sz w:val="18"/>
                <w:szCs w:val="18"/>
              </w:rPr>
              <w:t>Visual Chain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3"/>
            <w:r w:rsidRPr="007A7759">
              <w:rPr>
                <w:rFonts w:ascii="Candara" w:hAnsi="Candara"/>
                <w:sz w:val="18"/>
                <w:szCs w:val="18"/>
              </w:rPr>
              <w:t>Word Map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4"/>
            <w:r w:rsidRPr="007A7759">
              <w:rPr>
                <w:rFonts w:ascii="Candara" w:hAnsi="Candara"/>
                <w:sz w:val="18"/>
                <w:szCs w:val="18"/>
              </w:rPr>
              <w:t>Anticipation Guide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9"/>
            <w:r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 w:rsidR="003B107E">
              <w:rPr>
                <w:rFonts w:ascii="Candara" w:hAnsi="Candara"/>
                <w:sz w:val="16"/>
                <w:szCs w:val="16"/>
              </w:rPr>
            </w:r>
            <w:r w:rsidR="003B107E">
              <w:rPr>
                <w:rFonts w:ascii="Candara" w:hAnsi="Candara"/>
                <w:sz w:val="16"/>
                <w:szCs w:val="16"/>
              </w:rPr>
              <w:fldChar w:fldCharType="separate"/>
            </w:r>
            <w:r>
              <w:rPr>
                <w:rFonts w:ascii="Candara" w:hAnsi="Candara"/>
                <w:sz w:val="16"/>
                <w:szCs w:val="16"/>
              </w:rPr>
              <w:fldChar w:fldCharType="end"/>
            </w:r>
            <w:bookmarkEnd w:id="25"/>
            <w:r w:rsidRPr="007A7759">
              <w:rPr>
                <w:rFonts w:ascii="Candara" w:hAnsi="Candara"/>
                <w:sz w:val="16"/>
                <w:szCs w:val="16"/>
              </w:rPr>
              <w:t>Brainstorm &amp; Category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6" w:name="Check2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6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7"/>
            <w:r w:rsidRPr="007A7759">
              <w:rPr>
                <w:rFonts w:ascii="Candara" w:hAnsi="Candara"/>
                <w:sz w:val="18"/>
                <w:szCs w:val="18"/>
              </w:rPr>
              <w:t>Word Splash</w:t>
            </w:r>
          </w:p>
        </w:tc>
        <w:bookmarkStart w:id="28" w:name="Check13"/>
        <w:tc>
          <w:tcPr>
            <w:tcW w:w="3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B5EBD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8"/>
            <w:r w:rsidR="00074895" w:rsidRPr="007A7759">
              <w:rPr>
                <w:rFonts w:ascii="Candara" w:hAnsi="Candara"/>
                <w:sz w:val="18"/>
                <w:szCs w:val="18"/>
              </w:rPr>
              <w:t>Draw and Picture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29"/>
            <w:r w:rsidRPr="007A7759">
              <w:rPr>
                <w:rFonts w:ascii="Candara" w:hAnsi="Candara"/>
                <w:sz w:val="18"/>
                <w:szCs w:val="18"/>
              </w:rPr>
              <w:t>Circle Map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074895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68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7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0"/>
            <w:r w:rsidRPr="007A7759">
              <w:rPr>
                <w:rFonts w:ascii="Candara" w:hAnsi="Candara"/>
                <w:sz w:val="18"/>
                <w:szCs w:val="18"/>
              </w:rPr>
              <w:t>KWL Plus</w:t>
            </w:r>
          </w:p>
        </w:tc>
        <w:tc>
          <w:tcPr>
            <w:tcW w:w="3875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1"/>
            <w:r w:rsidRPr="007A7759">
              <w:rPr>
                <w:rFonts w:ascii="Candara" w:hAnsi="Candara"/>
                <w:sz w:val="18"/>
                <w:szCs w:val="18"/>
              </w:rPr>
              <w:t xml:space="preserve">Directed </w:t>
            </w:r>
            <w:proofErr w:type="spellStart"/>
            <w:r w:rsidRPr="007A7759">
              <w:rPr>
                <w:rFonts w:ascii="Candara" w:hAnsi="Candara"/>
                <w:sz w:val="18"/>
                <w:szCs w:val="18"/>
              </w:rPr>
              <w:t>Rdg</w:t>
            </w:r>
            <w:proofErr w:type="spellEnd"/>
            <w:r w:rsidRPr="007A7759">
              <w:rPr>
                <w:rFonts w:ascii="Candara" w:hAnsi="Candara"/>
                <w:sz w:val="18"/>
                <w:szCs w:val="18"/>
              </w:rPr>
              <w:t>/Thinking Act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21"/>
            <w:r>
              <w:rPr>
                <w:rFonts w:ascii="Candara" w:hAnsi="Candara"/>
                <w:sz w:val="18"/>
                <w:szCs w:val="18"/>
              </w:rPr>
              <w:instrText xml:space="preserve"> FORMCHECKBOX </w:instrText>
            </w:r>
            <w:r w:rsidR="003B107E">
              <w:rPr>
                <w:rFonts w:ascii="Candara" w:hAnsi="Candara"/>
                <w:sz w:val="18"/>
                <w:szCs w:val="18"/>
              </w:rPr>
            </w:r>
            <w:r w:rsidR="003B107E">
              <w:rPr>
                <w:rFonts w:ascii="Candara" w:hAnsi="Candara"/>
                <w:sz w:val="18"/>
                <w:szCs w:val="18"/>
              </w:rPr>
              <w:fldChar w:fldCharType="separate"/>
            </w:r>
            <w:r>
              <w:rPr>
                <w:rFonts w:ascii="Candara" w:hAnsi="Candara"/>
                <w:sz w:val="18"/>
                <w:szCs w:val="18"/>
              </w:rPr>
              <w:fldChar w:fldCharType="end"/>
            </w:r>
            <w:bookmarkEnd w:id="32"/>
            <w:r w:rsidRPr="007A7759">
              <w:rPr>
                <w:rFonts w:ascii="Candara" w:hAnsi="Candara"/>
                <w:sz w:val="18"/>
                <w:szCs w:val="18"/>
              </w:rPr>
              <w:t xml:space="preserve">Other </w:t>
            </w:r>
          </w:p>
        </w:tc>
        <w:tc>
          <w:tcPr>
            <w:tcW w:w="178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74895" w:rsidRPr="007A7759" w:rsidRDefault="00074895" w:rsidP="00955959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36F4" w:rsidRPr="007A7759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 xml:space="preserve">Procedural Content – </w:t>
            </w:r>
          </w:p>
          <w:p w:rsidR="00074895" w:rsidRPr="00192052" w:rsidRDefault="00074895" w:rsidP="00955959">
            <w:pPr>
              <w:ind w:left="113" w:right="113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Application / Activity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Monday,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>December 1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5D3AD6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Tuesday,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>December 2</w:t>
            </w:r>
          </w:p>
        </w:tc>
        <w:tc>
          <w:tcPr>
            <w:tcW w:w="283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Wednesday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>December 3</w:t>
            </w:r>
          </w:p>
        </w:tc>
        <w:tc>
          <w:tcPr>
            <w:tcW w:w="283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Thursday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>December 4</w:t>
            </w:r>
          </w:p>
        </w:tc>
        <w:tc>
          <w:tcPr>
            <w:tcW w:w="253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74895" w:rsidRPr="00192052" w:rsidRDefault="00074895" w:rsidP="00D30A3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192052">
              <w:rPr>
                <w:rFonts w:ascii="Candara" w:hAnsi="Candara"/>
                <w:b/>
                <w:sz w:val="22"/>
                <w:szCs w:val="22"/>
              </w:rPr>
              <w:t>Friday</w:t>
            </w:r>
            <w:r w:rsidR="005D3AD6">
              <w:rPr>
                <w:rFonts w:ascii="Candara" w:hAnsi="Candara"/>
                <w:b/>
                <w:sz w:val="22"/>
                <w:szCs w:val="22"/>
              </w:rPr>
              <w:t xml:space="preserve">, </w:t>
            </w:r>
            <w:r w:rsidR="00D30A37">
              <w:rPr>
                <w:rFonts w:ascii="Candara" w:hAnsi="Candara"/>
                <w:b/>
                <w:sz w:val="22"/>
                <w:szCs w:val="22"/>
              </w:rPr>
              <w:t>December 5</w:t>
            </w:r>
          </w:p>
        </w:tc>
      </w:tr>
      <w:tr w:rsidR="00233F54" w:rsidRPr="00AC33A5" w:rsidTr="00EA5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8"/>
          <w:jc w:val="center"/>
        </w:trPr>
        <w:tc>
          <w:tcPr>
            <w:tcW w:w="75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8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33F54" w:rsidRDefault="00233F54" w:rsidP="00C7648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6D71CD" w:rsidRPr="00822EBB" w:rsidRDefault="0060458B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Students will read back</w:t>
            </w:r>
            <w:r w:rsidR="003B107E">
              <w:rPr>
                <w:rFonts w:ascii="Candara" w:hAnsi="Candara"/>
                <w:sz w:val="22"/>
                <w:szCs w:val="22"/>
              </w:rPr>
              <w:t>-</w:t>
            </w:r>
            <w:bookmarkStart w:id="33" w:name="_GoBack"/>
            <w:bookmarkEnd w:id="33"/>
            <w:r>
              <w:rPr>
                <w:rFonts w:ascii="Candara" w:hAnsi="Candara"/>
                <w:sz w:val="22"/>
                <w:szCs w:val="22"/>
              </w:rPr>
              <w:t>ground information for “The People Could Fly,” set a purpose for readi</w:t>
            </w:r>
            <w:r w:rsidR="005C2349">
              <w:rPr>
                <w:rFonts w:ascii="Candara" w:hAnsi="Candara"/>
                <w:sz w:val="22"/>
                <w:szCs w:val="22"/>
              </w:rPr>
              <w:t>ng, and review important vocabulary.</w:t>
            </w:r>
          </w:p>
        </w:tc>
        <w:tc>
          <w:tcPr>
            <w:tcW w:w="28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Pr="007B27C7" w:rsidRDefault="00233F54" w:rsidP="00233F54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6D71CD" w:rsidRPr="00822EBB" w:rsidRDefault="005C2349" w:rsidP="006D71CD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Large group read story with frequent breaks for oral assessment of comprehension.</w:t>
            </w:r>
          </w:p>
        </w:tc>
        <w:tc>
          <w:tcPr>
            <w:tcW w:w="2830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5C2349" w:rsidRPr="00822EBB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Finish large group reading. Paired reading for fluency.</w:t>
            </w:r>
          </w:p>
        </w:tc>
        <w:tc>
          <w:tcPr>
            <w:tcW w:w="2830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Warm</w:t>
            </w:r>
            <w:r w:rsidRPr="007B27C7">
              <w:rPr>
                <w:rFonts w:ascii="Candara" w:hAnsi="Candara"/>
                <w:sz w:val="22"/>
                <w:szCs w:val="22"/>
              </w:rPr>
              <w:t>-up: DOL</w:t>
            </w:r>
          </w:p>
          <w:p w:rsidR="005C2349" w:rsidRDefault="005C2349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Analyze story </w:t>
            </w:r>
            <w:r w:rsidR="003B107E">
              <w:rPr>
                <w:rFonts w:ascii="Candara" w:hAnsi="Candara"/>
                <w:sz w:val="22"/>
                <w:szCs w:val="22"/>
              </w:rPr>
              <w:t>elements of folk tales; summarize text; analyze text</w:t>
            </w:r>
          </w:p>
          <w:p w:rsidR="003B107E" w:rsidRPr="00822EBB" w:rsidRDefault="003B107E" w:rsidP="005C2349">
            <w:pPr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Vocabulary: Latin suffixes</w:t>
            </w:r>
          </w:p>
        </w:tc>
        <w:tc>
          <w:tcPr>
            <w:tcW w:w="2538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3F54" w:rsidRPr="00C07682" w:rsidRDefault="00D30A37" w:rsidP="00233F54">
            <w:pPr>
              <w:jc w:val="center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RTI &amp; DOL quiz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8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proofErr w:type="spellStart"/>
            <w:r w:rsidRPr="00192052">
              <w:rPr>
                <w:rFonts w:ascii="Candara" w:hAnsi="Candara"/>
                <w:b/>
                <w:sz w:val="20"/>
                <w:szCs w:val="20"/>
              </w:rPr>
              <w:t>Reteaching</w:t>
            </w:r>
            <w:proofErr w:type="spellEnd"/>
            <w:r w:rsidRPr="00192052">
              <w:rPr>
                <w:rFonts w:ascii="Candara" w:hAnsi="Candara"/>
                <w:b/>
                <w:sz w:val="20"/>
                <w:szCs w:val="20"/>
              </w:rPr>
              <w:t>, Enrichment, Acceleration: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Brain Pop for early finishers 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Holt online interactive quizzes</w:t>
            </w:r>
          </w:p>
          <w:p w:rsidR="00233F54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Study Island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Tasks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Assessment:</w:t>
            </w:r>
          </w:p>
          <w:bookmarkStart w:id="34" w:name="Check55"/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4"/>
            <w:r w:rsidRPr="00192052">
              <w:rPr>
                <w:rFonts w:ascii="Candara" w:hAnsi="Candara"/>
                <w:sz w:val="20"/>
                <w:szCs w:val="20"/>
              </w:rPr>
              <w:t>Rubric</w:t>
            </w:r>
            <w:r>
              <w:rPr>
                <w:rFonts w:ascii="Candara" w:hAnsi="Candara"/>
                <w:sz w:val="20"/>
                <w:szCs w:val="20"/>
              </w:rPr>
              <w:t xml:space="preserve"> -Task</w:t>
            </w:r>
          </w:p>
          <w:p w:rsidR="00233F54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5" w:name="Check5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5"/>
            <w:r w:rsidRPr="00192052">
              <w:rPr>
                <w:rFonts w:ascii="Candara" w:hAnsi="Candara"/>
                <w:sz w:val="20"/>
                <w:szCs w:val="20"/>
              </w:rPr>
              <w:t xml:space="preserve">Other 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6" w:name="Text14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quiz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6"/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r>
              <w:rPr>
                <w:rFonts w:ascii="Candara" w:hAnsi="Candara"/>
                <w:sz w:val="20"/>
                <w:szCs w:val="20"/>
              </w:rPr>
              <w:t>Formal -TEST or TASK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7" w:name="Check5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7"/>
            <w:r w:rsidRPr="00192052">
              <w:rPr>
                <w:rFonts w:ascii="Candara" w:hAnsi="Candara"/>
                <w:sz w:val="20"/>
                <w:szCs w:val="20"/>
              </w:rPr>
              <w:t>Questioning</w:t>
            </w:r>
          </w:p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8" w:name="Check5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8"/>
            <w:r w:rsidRPr="00192052">
              <w:rPr>
                <w:rFonts w:ascii="Candara" w:hAnsi="Candara"/>
                <w:sz w:val="20"/>
                <w:szCs w:val="20"/>
              </w:rPr>
              <w:t>Informal</w:t>
            </w:r>
          </w:p>
        </w:tc>
        <w:tc>
          <w:tcPr>
            <w:tcW w:w="463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Differentiation:</w:t>
            </w:r>
          </w:p>
          <w:p w:rsidR="00233F54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*Assignments, quizzes, tests, and tasks are differentiated by level of difficulty based on information/ teacher observation( A- Low, B- medium -C- high)</w:t>
            </w:r>
          </w:p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*Small group instruction</w:t>
            </w:r>
          </w:p>
          <w:p w:rsidR="00233F54" w:rsidRPr="007A7759" w:rsidRDefault="00233F54" w:rsidP="00955959">
            <w:pPr>
              <w:rPr>
                <w:rFonts w:ascii="Candara" w:hAnsi="Candara"/>
                <w:b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*Hands on manipulatives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b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t>Summarizing:</w:t>
            </w:r>
          </w:p>
        </w:tc>
        <w:tc>
          <w:tcPr>
            <w:tcW w:w="4079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9" w:name="Check3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39"/>
            <w:r w:rsidRPr="00192052">
              <w:rPr>
                <w:rFonts w:ascii="Candara" w:hAnsi="Candara"/>
                <w:sz w:val="20"/>
                <w:szCs w:val="20"/>
              </w:rPr>
              <w:t>Ticket Out the Door</w:t>
            </w:r>
          </w:p>
        </w:tc>
        <w:tc>
          <w:tcPr>
            <w:tcW w:w="127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0"/>
            <w:r w:rsidRPr="00192052">
              <w:rPr>
                <w:rFonts w:ascii="Candara" w:hAnsi="Candara"/>
                <w:sz w:val="20"/>
                <w:szCs w:val="20"/>
              </w:rPr>
              <w:t>Study Cards</w:t>
            </w:r>
          </w:p>
        </w:tc>
        <w:tc>
          <w:tcPr>
            <w:tcW w:w="1226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1"/>
            <w:r w:rsidRPr="00192052">
              <w:rPr>
                <w:rFonts w:ascii="Candara" w:hAnsi="Candara"/>
                <w:sz w:val="20"/>
                <w:szCs w:val="20"/>
              </w:rPr>
              <w:t>3-2-1</w:t>
            </w:r>
          </w:p>
        </w:tc>
        <w:tc>
          <w:tcPr>
            <w:tcW w:w="322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2"/>
            <w:r w:rsidRPr="00192052">
              <w:rPr>
                <w:rFonts w:ascii="Candara" w:hAnsi="Candara"/>
                <w:sz w:val="20"/>
                <w:szCs w:val="20"/>
              </w:rPr>
              <w:t>+ - Interesting</w:t>
            </w:r>
          </w:p>
        </w:tc>
        <w:tc>
          <w:tcPr>
            <w:tcW w:w="1406" w:type="dxa"/>
            <w:gridSpan w:val="2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3"/>
            <w:r w:rsidRPr="00192052">
              <w:rPr>
                <w:rFonts w:ascii="Candara" w:hAnsi="Candara"/>
                <w:sz w:val="20"/>
                <w:szCs w:val="20"/>
              </w:rPr>
              <w:t>Pass out of class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405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079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4"/>
            <w:r w:rsidRPr="00192052">
              <w:rPr>
                <w:rFonts w:ascii="Candara" w:hAnsi="Candara"/>
                <w:sz w:val="20"/>
                <w:szCs w:val="20"/>
              </w:rPr>
              <w:t>The Important Thing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5"/>
            <w:r w:rsidRPr="00192052">
              <w:rPr>
                <w:rFonts w:ascii="Candara" w:hAnsi="Candara"/>
                <w:sz w:val="20"/>
                <w:szCs w:val="20"/>
              </w:rPr>
              <w:t>Exit Cards</w:t>
            </w:r>
          </w:p>
        </w:tc>
        <w:tc>
          <w:tcPr>
            <w:tcW w:w="122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6"/>
            <w:r w:rsidRPr="00192052">
              <w:rPr>
                <w:rFonts w:ascii="Candara" w:hAnsi="Candara"/>
                <w:sz w:val="20"/>
                <w:szCs w:val="20"/>
              </w:rPr>
              <w:t>Learning Log</w:t>
            </w:r>
          </w:p>
        </w:tc>
        <w:tc>
          <w:tcPr>
            <w:tcW w:w="322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7" w:name="Check4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7"/>
            <w:r w:rsidRPr="00192052">
              <w:rPr>
                <w:rFonts w:ascii="Candara" w:hAnsi="Candara"/>
                <w:sz w:val="20"/>
                <w:szCs w:val="20"/>
              </w:rPr>
              <w:t>Teacher Questions</w:t>
            </w:r>
          </w:p>
        </w:tc>
        <w:tc>
          <w:tcPr>
            <w:tcW w:w="1406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Check43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8"/>
            <w:r w:rsidRPr="00192052">
              <w:rPr>
                <w:rFonts w:ascii="Candara" w:hAnsi="Candara"/>
                <w:sz w:val="20"/>
                <w:szCs w:val="20"/>
              </w:rPr>
              <w:t xml:space="preserve">Other 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192052">
              <w:rPr>
                <w:rFonts w:ascii="Candara" w:hAnsi="Candara"/>
                <w:sz w:val="20"/>
                <w:szCs w:val="20"/>
              </w:rPr>
              <w:instrText xml:space="preserve"> FORMTEXT </w:instrText>
            </w:r>
            <w:r w:rsidRPr="00192052">
              <w:rPr>
                <w:rFonts w:ascii="Candara" w:hAnsi="Candara"/>
                <w:sz w:val="20"/>
                <w:szCs w:val="20"/>
              </w:rPr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noProof/>
                <w:sz w:val="20"/>
                <w:szCs w:val="20"/>
              </w:rPr>
              <w:t> </w:t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49"/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4616" w:type="dxa"/>
            <w:gridSpan w:val="2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b/>
                <w:sz w:val="20"/>
                <w:szCs w:val="20"/>
              </w:rPr>
              <w:lastRenderedPageBreak/>
              <w:t>Extending and Refining: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4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0"/>
            <w:r w:rsidRPr="00192052">
              <w:rPr>
                <w:rFonts w:ascii="Candara" w:hAnsi="Candara"/>
                <w:sz w:val="20"/>
                <w:szCs w:val="20"/>
              </w:rPr>
              <w:t>Cause and Effect</w:t>
            </w:r>
          </w:p>
        </w:tc>
        <w:bookmarkStart w:id="51" w:name="Check47"/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1"/>
            <w:r w:rsidRPr="00192052">
              <w:rPr>
                <w:rFonts w:ascii="Candara" w:hAnsi="Candara"/>
                <w:sz w:val="20"/>
                <w:szCs w:val="20"/>
              </w:rPr>
              <w:t>Compare and Contrast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2" w:name="Check50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2"/>
            <w:r w:rsidRPr="00192052">
              <w:rPr>
                <w:rFonts w:ascii="Candara" w:hAnsi="Candara"/>
                <w:sz w:val="20"/>
                <w:szCs w:val="20"/>
              </w:rPr>
              <w:t>Analyzing</w:t>
            </w:r>
          </w:p>
        </w:tc>
        <w:bookmarkStart w:id="53" w:name="Check53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3"/>
            <w:r w:rsidRPr="00192052">
              <w:rPr>
                <w:rFonts w:ascii="Candara" w:hAnsi="Candara"/>
                <w:sz w:val="20"/>
                <w:szCs w:val="20"/>
              </w:rPr>
              <w:t>Inductive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4"/>
            <w:r w:rsidRPr="00192052">
              <w:rPr>
                <w:rFonts w:ascii="Candara" w:hAnsi="Candara"/>
                <w:sz w:val="20"/>
                <w:szCs w:val="20"/>
              </w:rPr>
              <w:t>Classifying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5"/>
            <w:r w:rsidRPr="00192052">
              <w:rPr>
                <w:rFonts w:ascii="Candara" w:hAnsi="Candara"/>
                <w:sz w:val="20"/>
                <w:szCs w:val="20"/>
              </w:rPr>
              <w:t>Writing Prompt</w:t>
            </w:r>
          </w:p>
        </w:tc>
        <w:tc>
          <w:tcPr>
            <w:tcW w:w="21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Check51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6"/>
            <w:r w:rsidRPr="00192052">
              <w:rPr>
                <w:rFonts w:ascii="Candara" w:hAnsi="Candara"/>
                <w:sz w:val="20"/>
                <w:szCs w:val="20"/>
              </w:rPr>
              <w:t>Error Analysis</w:t>
            </w:r>
          </w:p>
        </w:tc>
        <w:bookmarkStart w:id="57" w:name="Check54"/>
        <w:tc>
          <w:tcPr>
            <w:tcW w:w="3408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7"/>
            <w:r w:rsidRPr="00192052">
              <w:rPr>
                <w:rFonts w:ascii="Candara" w:hAnsi="Candara"/>
                <w:sz w:val="20"/>
                <w:szCs w:val="20"/>
              </w:rPr>
              <w:t>Deductive Reasoning</w:t>
            </w:r>
          </w:p>
        </w:tc>
      </w:tr>
      <w:tr w:rsidR="00233F54" w:rsidRPr="007A7759" w:rsidTr="005236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019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6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8"/>
            <w:r w:rsidRPr="00192052">
              <w:rPr>
                <w:rFonts w:ascii="Candara" w:hAnsi="Candara"/>
                <w:sz w:val="20"/>
                <w:szCs w:val="20"/>
              </w:rPr>
              <w:t>Abstracting</w:t>
            </w:r>
          </w:p>
        </w:tc>
        <w:tc>
          <w:tcPr>
            <w:tcW w:w="1998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9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59"/>
            <w:r w:rsidRPr="00192052">
              <w:rPr>
                <w:rFonts w:ascii="Candara" w:hAnsi="Candara"/>
                <w:sz w:val="20"/>
                <w:szCs w:val="20"/>
              </w:rPr>
              <w:t>Constructing Support</w:t>
            </w:r>
          </w:p>
        </w:tc>
        <w:tc>
          <w:tcPr>
            <w:tcW w:w="5599" w:type="dxa"/>
            <w:gridSpan w:val="9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33F54" w:rsidRPr="00192052" w:rsidRDefault="00233F54" w:rsidP="00955959">
            <w:pPr>
              <w:rPr>
                <w:rFonts w:ascii="Candara" w:hAnsi="Candara"/>
                <w:sz w:val="20"/>
                <w:szCs w:val="20"/>
              </w:rPr>
            </w:pPr>
            <w:r w:rsidRPr="00192052">
              <w:rPr>
                <w:rFonts w:ascii="Candara" w:hAnsi="Candara"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0" w:name="Check52"/>
            <w:r w:rsidRPr="00192052">
              <w:rPr>
                <w:rFonts w:ascii="Candara" w:hAnsi="Candara"/>
                <w:sz w:val="20"/>
                <w:szCs w:val="20"/>
              </w:rPr>
              <w:instrText xml:space="preserve"> FORMCHECKBOX </w:instrText>
            </w:r>
            <w:r w:rsidR="003B107E">
              <w:rPr>
                <w:rFonts w:ascii="Candara" w:hAnsi="Candara"/>
                <w:sz w:val="20"/>
                <w:szCs w:val="20"/>
              </w:rPr>
            </w:r>
            <w:r w:rsidR="003B107E">
              <w:rPr>
                <w:rFonts w:ascii="Candara" w:hAnsi="Candara"/>
                <w:sz w:val="20"/>
                <w:szCs w:val="20"/>
              </w:rPr>
              <w:fldChar w:fldCharType="separate"/>
            </w:r>
            <w:r w:rsidRPr="00192052">
              <w:rPr>
                <w:rFonts w:ascii="Candara" w:hAnsi="Candara"/>
                <w:sz w:val="20"/>
                <w:szCs w:val="20"/>
              </w:rPr>
              <w:fldChar w:fldCharType="end"/>
            </w:r>
            <w:bookmarkEnd w:id="60"/>
            <w:r w:rsidRPr="00192052">
              <w:rPr>
                <w:rFonts w:ascii="Candara" w:hAnsi="Candara"/>
                <w:sz w:val="20"/>
                <w:szCs w:val="20"/>
              </w:rPr>
              <w:t>Other- Solving</w:t>
            </w:r>
          </w:p>
        </w:tc>
      </w:tr>
    </w:tbl>
    <w:p w:rsidR="00074895" w:rsidRDefault="00074895" w:rsidP="00B444A2"/>
    <w:sectPr w:rsidR="00074895" w:rsidSect="0095595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3BA"/>
    <w:multiLevelType w:val="hybridMultilevel"/>
    <w:tmpl w:val="FE42B0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444A4"/>
    <w:multiLevelType w:val="hybridMultilevel"/>
    <w:tmpl w:val="44143250"/>
    <w:lvl w:ilvl="0" w:tplc="84A2D39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224BE"/>
    <w:multiLevelType w:val="hybridMultilevel"/>
    <w:tmpl w:val="74488AF8"/>
    <w:lvl w:ilvl="0" w:tplc="FB5A76A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0B3BF8"/>
    <w:multiLevelType w:val="hybridMultilevel"/>
    <w:tmpl w:val="C546CA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2CA7"/>
    <w:multiLevelType w:val="hybridMultilevel"/>
    <w:tmpl w:val="20747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E7E"/>
    <w:rsid w:val="00015ED2"/>
    <w:rsid w:val="000161FA"/>
    <w:rsid w:val="0004489B"/>
    <w:rsid w:val="0004536C"/>
    <w:rsid w:val="00074895"/>
    <w:rsid w:val="00094873"/>
    <w:rsid w:val="00095F72"/>
    <w:rsid w:val="00096532"/>
    <w:rsid w:val="000B5EBD"/>
    <w:rsid w:val="000D1D4F"/>
    <w:rsid w:val="000E2F91"/>
    <w:rsid w:val="000E4474"/>
    <w:rsid w:val="000E6566"/>
    <w:rsid w:val="000F53F9"/>
    <w:rsid w:val="000F7A0C"/>
    <w:rsid w:val="00165BD3"/>
    <w:rsid w:val="001660C1"/>
    <w:rsid w:val="001B7707"/>
    <w:rsid w:val="001D5BC7"/>
    <w:rsid w:val="001F7848"/>
    <w:rsid w:val="0023041D"/>
    <w:rsid w:val="00233F54"/>
    <w:rsid w:val="0024119E"/>
    <w:rsid w:val="00285A87"/>
    <w:rsid w:val="0029636A"/>
    <w:rsid w:val="002A127F"/>
    <w:rsid w:val="002C1402"/>
    <w:rsid w:val="002D3F48"/>
    <w:rsid w:val="002E331D"/>
    <w:rsid w:val="003279E1"/>
    <w:rsid w:val="00353D67"/>
    <w:rsid w:val="00355883"/>
    <w:rsid w:val="003653F1"/>
    <w:rsid w:val="00373C9D"/>
    <w:rsid w:val="003861C0"/>
    <w:rsid w:val="00390AC9"/>
    <w:rsid w:val="003B107E"/>
    <w:rsid w:val="003B3476"/>
    <w:rsid w:val="003B7FF4"/>
    <w:rsid w:val="003C2FCF"/>
    <w:rsid w:val="003D6E49"/>
    <w:rsid w:val="003E12F9"/>
    <w:rsid w:val="00403867"/>
    <w:rsid w:val="00431222"/>
    <w:rsid w:val="00452FEE"/>
    <w:rsid w:val="00492C9F"/>
    <w:rsid w:val="004A140A"/>
    <w:rsid w:val="004A5087"/>
    <w:rsid w:val="004A5D16"/>
    <w:rsid w:val="004B5CD0"/>
    <w:rsid w:val="004D1664"/>
    <w:rsid w:val="004E018C"/>
    <w:rsid w:val="004E1F68"/>
    <w:rsid w:val="004E603B"/>
    <w:rsid w:val="004F48A0"/>
    <w:rsid w:val="00503483"/>
    <w:rsid w:val="00521805"/>
    <w:rsid w:val="005236F4"/>
    <w:rsid w:val="005364A9"/>
    <w:rsid w:val="005649DB"/>
    <w:rsid w:val="005702CF"/>
    <w:rsid w:val="005733EE"/>
    <w:rsid w:val="00576910"/>
    <w:rsid w:val="00592AB5"/>
    <w:rsid w:val="005B4830"/>
    <w:rsid w:val="005C0626"/>
    <w:rsid w:val="005C2349"/>
    <w:rsid w:val="005C5A6C"/>
    <w:rsid w:val="005D3AD6"/>
    <w:rsid w:val="0060458B"/>
    <w:rsid w:val="006307CA"/>
    <w:rsid w:val="00634325"/>
    <w:rsid w:val="00645E2F"/>
    <w:rsid w:val="006530CC"/>
    <w:rsid w:val="006561BF"/>
    <w:rsid w:val="006627DF"/>
    <w:rsid w:val="0067378C"/>
    <w:rsid w:val="00674DD1"/>
    <w:rsid w:val="006B3FBE"/>
    <w:rsid w:val="006B4951"/>
    <w:rsid w:val="006D71CD"/>
    <w:rsid w:val="006F1427"/>
    <w:rsid w:val="00735546"/>
    <w:rsid w:val="00744216"/>
    <w:rsid w:val="00750049"/>
    <w:rsid w:val="007758C0"/>
    <w:rsid w:val="007773E8"/>
    <w:rsid w:val="00787C86"/>
    <w:rsid w:val="007B27C7"/>
    <w:rsid w:val="00816300"/>
    <w:rsid w:val="00820491"/>
    <w:rsid w:val="00822EBB"/>
    <w:rsid w:val="00830429"/>
    <w:rsid w:val="00837DDB"/>
    <w:rsid w:val="008437C9"/>
    <w:rsid w:val="00867E6A"/>
    <w:rsid w:val="00870CE3"/>
    <w:rsid w:val="00871FE7"/>
    <w:rsid w:val="00892D1B"/>
    <w:rsid w:val="008A1E7E"/>
    <w:rsid w:val="008A49BA"/>
    <w:rsid w:val="008E01C4"/>
    <w:rsid w:val="008E071A"/>
    <w:rsid w:val="008E7E3D"/>
    <w:rsid w:val="008F5013"/>
    <w:rsid w:val="009059AC"/>
    <w:rsid w:val="0092782A"/>
    <w:rsid w:val="00955959"/>
    <w:rsid w:val="00981C00"/>
    <w:rsid w:val="009A4D30"/>
    <w:rsid w:val="009B5CAC"/>
    <w:rsid w:val="009C29D2"/>
    <w:rsid w:val="009E07AF"/>
    <w:rsid w:val="009E322E"/>
    <w:rsid w:val="00A26F1D"/>
    <w:rsid w:val="00A55A80"/>
    <w:rsid w:val="00A57445"/>
    <w:rsid w:val="00A70202"/>
    <w:rsid w:val="00AC048D"/>
    <w:rsid w:val="00AD0B4E"/>
    <w:rsid w:val="00AD7607"/>
    <w:rsid w:val="00AE1AFE"/>
    <w:rsid w:val="00B01602"/>
    <w:rsid w:val="00B13C0C"/>
    <w:rsid w:val="00B24480"/>
    <w:rsid w:val="00B25264"/>
    <w:rsid w:val="00B444A2"/>
    <w:rsid w:val="00B57183"/>
    <w:rsid w:val="00B67B46"/>
    <w:rsid w:val="00BA5C81"/>
    <w:rsid w:val="00BC4256"/>
    <w:rsid w:val="00BC7792"/>
    <w:rsid w:val="00BD47E7"/>
    <w:rsid w:val="00BE688E"/>
    <w:rsid w:val="00C07682"/>
    <w:rsid w:val="00C3248A"/>
    <w:rsid w:val="00C43F95"/>
    <w:rsid w:val="00C44669"/>
    <w:rsid w:val="00C6500F"/>
    <w:rsid w:val="00C829EA"/>
    <w:rsid w:val="00C94DB1"/>
    <w:rsid w:val="00C95908"/>
    <w:rsid w:val="00CA7BA8"/>
    <w:rsid w:val="00CB034D"/>
    <w:rsid w:val="00CB0382"/>
    <w:rsid w:val="00CC3A10"/>
    <w:rsid w:val="00CF58C4"/>
    <w:rsid w:val="00D05858"/>
    <w:rsid w:val="00D20EEA"/>
    <w:rsid w:val="00D24C68"/>
    <w:rsid w:val="00D30A37"/>
    <w:rsid w:val="00D3520A"/>
    <w:rsid w:val="00D42388"/>
    <w:rsid w:val="00D60A09"/>
    <w:rsid w:val="00D87ABE"/>
    <w:rsid w:val="00D9272D"/>
    <w:rsid w:val="00DA7318"/>
    <w:rsid w:val="00DC0D14"/>
    <w:rsid w:val="00DD4040"/>
    <w:rsid w:val="00E0243F"/>
    <w:rsid w:val="00E02D1C"/>
    <w:rsid w:val="00E23554"/>
    <w:rsid w:val="00E2730D"/>
    <w:rsid w:val="00E654EF"/>
    <w:rsid w:val="00E817F9"/>
    <w:rsid w:val="00E84BF5"/>
    <w:rsid w:val="00EA5867"/>
    <w:rsid w:val="00EC67B2"/>
    <w:rsid w:val="00EE3F15"/>
    <w:rsid w:val="00EF2327"/>
    <w:rsid w:val="00EF4EC2"/>
    <w:rsid w:val="00F031D0"/>
    <w:rsid w:val="00F05F3E"/>
    <w:rsid w:val="00F065FC"/>
    <w:rsid w:val="00F14FAA"/>
    <w:rsid w:val="00F23EF0"/>
    <w:rsid w:val="00F4166B"/>
    <w:rsid w:val="00F52E4B"/>
    <w:rsid w:val="00F5523C"/>
    <w:rsid w:val="00F60D90"/>
    <w:rsid w:val="00F86429"/>
    <w:rsid w:val="00FC0C37"/>
    <w:rsid w:val="00FE49DE"/>
    <w:rsid w:val="00FF17C3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8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489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92782A"/>
    <w:rPr>
      <w:color w:val="0000FF"/>
      <w:u w:val="single"/>
    </w:rPr>
  </w:style>
  <w:style w:type="character" w:styleId="FollowedHyperlink">
    <w:name w:val="FollowedHyperlink"/>
    <w:rsid w:val="00BC42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36F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64142-B1DF-4835-A728-EB1822B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Darlene Fowler Feb</vt:lpstr>
    </vt:vector>
  </TitlesOfParts>
  <Company>jms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Darlene Fowler Feb</dc:title>
  <dc:creator>dfowler</dc:creator>
  <cp:lastModifiedBy>Sue Finley</cp:lastModifiedBy>
  <cp:revision>3</cp:revision>
  <cp:lastPrinted>2014-09-30T13:37:00Z</cp:lastPrinted>
  <dcterms:created xsi:type="dcterms:W3CDTF">2014-11-25T12:42:00Z</dcterms:created>
  <dcterms:modified xsi:type="dcterms:W3CDTF">2014-11-25T18:18:00Z</dcterms:modified>
</cp:coreProperties>
</file>